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AF5" w:rsidRPr="00114FE5" w:rsidRDefault="00114FE5">
      <w:pPr>
        <w:rPr>
          <w:sz w:val="36"/>
          <w:szCs w:val="36"/>
        </w:rPr>
      </w:pPr>
      <w:r w:rsidRPr="00114FE5">
        <w:rPr>
          <w:sz w:val="36"/>
          <w:szCs w:val="36"/>
        </w:rPr>
        <w:t>Konspekt lekcji języka polskiego w klasie 7</w:t>
      </w:r>
    </w:p>
    <w:p w:rsidR="00B62E00" w:rsidRPr="00114FE5" w:rsidRDefault="00B62E00" w:rsidP="00B62E00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b/>
          <w:bCs/>
          <w:color w:val="1B1B1B"/>
          <w:kern w:val="36"/>
          <w:sz w:val="36"/>
          <w:szCs w:val="36"/>
          <w:lang w:eastAsia="pl-PL"/>
        </w:rPr>
      </w:pPr>
      <w:r w:rsidRPr="00114FE5">
        <w:rPr>
          <w:rFonts w:ascii="Helvetica" w:eastAsia="Times New Roman" w:hAnsi="Helvetica" w:cs="Helvetica"/>
          <w:b/>
          <w:bCs/>
          <w:color w:val="1B1B1B"/>
          <w:kern w:val="36"/>
          <w:sz w:val="36"/>
          <w:szCs w:val="36"/>
          <w:lang w:eastAsia="pl-PL"/>
        </w:rPr>
        <w:t>Temat :W świecie reklamy.</w:t>
      </w:r>
    </w:p>
    <w:p w:rsidR="00B62E00" w:rsidRDefault="00B62E00" w:rsidP="00B62E0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B1B1B"/>
          <w:sz w:val="36"/>
          <w:szCs w:val="36"/>
          <w:lang w:eastAsia="pl-PL"/>
        </w:rPr>
      </w:pPr>
      <w:bookmarkStart w:id="0" w:name="_GoBack"/>
      <w:bookmarkEnd w:id="0"/>
    </w:p>
    <w:p w:rsidR="00B62E00" w:rsidRPr="00B62E00" w:rsidRDefault="00B62E00" w:rsidP="00B62E0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B1B1B"/>
          <w:sz w:val="36"/>
          <w:szCs w:val="36"/>
          <w:lang w:eastAsia="pl-PL"/>
        </w:rPr>
      </w:pPr>
      <w:r w:rsidRPr="00B62E00">
        <w:rPr>
          <w:rFonts w:ascii="Helvetica" w:eastAsia="Times New Roman" w:hAnsi="Helvetica" w:cs="Helvetica"/>
          <w:b/>
          <w:bCs/>
          <w:color w:val="1B1B1B"/>
          <w:sz w:val="36"/>
          <w:szCs w:val="36"/>
          <w:lang w:eastAsia="pl-PL"/>
        </w:rPr>
        <w:t>1. Cele lekcji</w:t>
      </w:r>
    </w:p>
    <w:p w:rsidR="00B62E00" w:rsidRPr="00B62E00" w:rsidRDefault="00B62E00" w:rsidP="00B62E00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Cel ogólny: Dostarczenie informacji o reklamie.</w:t>
      </w:r>
    </w:p>
    <w:p w:rsidR="00B62E00" w:rsidRPr="00B62E00" w:rsidRDefault="00B62E00" w:rsidP="00B62E0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1B1B1B"/>
          <w:sz w:val="27"/>
          <w:szCs w:val="27"/>
          <w:lang w:eastAsia="pl-PL"/>
        </w:rPr>
      </w:pPr>
      <w:r w:rsidRPr="00B62E00">
        <w:rPr>
          <w:rFonts w:ascii="Helvetica" w:eastAsia="Times New Roman" w:hAnsi="Helvetica" w:cs="Helvetica"/>
          <w:b/>
          <w:bCs/>
          <w:color w:val="1B1B1B"/>
          <w:sz w:val="27"/>
          <w:szCs w:val="27"/>
          <w:lang w:eastAsia="pl-PL"/>
        </w:rPr>
        <w:t>a) Wiadomości</w:t>
      </w:r>
    </w:p>
    <w:p w:rsidR="00B62E00" w:rsidRPr="00B62E00" w:rsidRDefault="00B62E00" w:rsidP="00B62E0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Uczeń wie, co to jest reklama.</w:t>
      </w:r>
    </w:p>
    <w:p w:rsidR="00B62E00" w:rsidRPr="00B62E00" w:rsidRDefault="00B62E00" w:rsidP="00B62E0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Uczeń zna pozytywne i negatywne strony reklamy.</w:t>
      </w:r>
    </w:p>
    <w:p w:rsidR="00B62E00" w:rsidRPr="00B62E00" w:rsidRDefault="00B62E00" w:rsidP="00B62E0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1B1B1B"/>
          <w:sz w:val="27"/>
          <w:szCs w:val="27"/>
          <w:lang w:eastAsia="pl-PL"/>
        </w:rPr>
      </w:pPr>
      <w:r w:rsidRPr="00B62E00">
        <w:rPr>
          <w:rFonts w:ascii="Helvetica" w:eastAsia="Times New Roman" w:hAnsi="Helvetica" w:cs="Helvetica"/>
          <w:b/>
          <w:bCs/>
          <w:color w:val="1B1B1B"/>
          <w:sz w:val="27"/>
          <w:szCs w:val="27"/>
          <w:lang w:eastAsia="pl-PL"/>
        </w:rPr>
        <w:t>b) Umiejętności</w:t>
      </w:r>
    </w:p>
    <w:p w:rsidR="00B62E00" w:rsidRPr="00B62E00" w:rsidRDefault="00B62E00" w:rsidP="00B62E0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Uczeń potrafi omówić podstawowe techniki reklamy.</w:t>
      </w:r>
    </w:p>
    <w:p w:rsidR="00B62E00" w:rsidRPr="00B62E00" w:rsidRDefault="00B62E00" w:rsidP="00B62E0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B1B1B"/>
          <w:sz w:val="36"/>
          <w:szCs w:val="36"/>
          <w:lang w:eastAsia="pl-PL"/>
        </w:rPr>
      </w:pPr>
      <w:r w:rsidRPr="00B62E00">
        <w:rPr>
          <w:rFonts w:ascii="Helvetica" w:eastAsia="Times New Roman" w:hAnsi="Helvetica" w:cs="Helvetica"/>
          <w:b/>
          <w:bCs/>
          <w:color w:val="1B1B1B"/>
          <w:sz w:val="36"/>
          <w:szCs w:val="36"/>
          <w:lang w:eastAsia="pl-PL"/>
        </w:rPr>
        <w:t>2. Metoda i forma pracy</w:t>
      </w:r>
    </w:p>
    <w:p w:rsidR="00B62E00" w:rsidRPr="00B62E00" w:rsidRDefault="00B62E00" w:rsidP="00B62E00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Metoda pracy:</w:t>
      </w:r>
    </w:p>
    <w:p w:rsidR="00B62E00" w:rsidRPr="00B62E00" w:rsidRDefault="00B62E00" w:rsidP="00B62E0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Zdania niedokończone</w:t>
      </w:r>
    </w:p>
    <w:p w:rsidR="00B62E00" w:rsidRPr="00B62E00" w:rsidRDefault="00B62E00" w:rsidP="00B62E0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Burza mózgów</w:t>
      </w:r>
    </w:p>
    <w:p w:rsidR="00B62E00" w:rsidRPr="00B62E00" w:rsidRDefault="00B62E00" w:rsidP="00B62E0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Dyskusja</w:t>
      </w:r>
    </w:p>
    <w:p w:rsidR="00B62E00" w:rsidRPr="00B62E00" w:rsidRDefault="00B62E00" w:rsidP="00B62E00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Forma pracy:</w:t>
      </w:r>
    </w:p>
    <w:p w:rsidR="00B62E00" w:rsidRPr="00B62E00" w:rsidRDefault="00B62E00" w:rsidP="00B62E0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Indywidualna</w:t>
      </w:r>
    </w:p>
    <w:p w:rsidR="00B62E00" w:rsidRPr="00B62E00" w:rsidRDefault="00B62E00" w:rsidP="00B62E0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Zbiorowa</w:t>
      </w:r>
    </w:p>
    <w:p w:rsidR="00B62E00" w:rsidRPr="00B62E00" w:rsidRDefault="00B62E00" w:rsidP="00B62E0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Grupowa</w:t>
      </w:r>
    </w:p>
    <w:p w:rsidR="00B62E00" w:rsidRPr="00B62E00" w:rsidRDefault="00B62E00" w:rsidP="00B62E0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B1B1B"/>
          <w:sz w:val="36"/>
          <w:szCs w:val="36"/>
          <w:lang w:eastAsia="pl-PL"/>
        </w:rPr>
      </w:pPr>
      <w:r w:rsidRPr="00B62E00">
        <w:rPr>
          <w:rFonts w:ascii="Helvetica" w:eastAsia="Times New Roman" w:hAnsi="Helvetica" w:cs="Helvetica"/>
          <w:b/>
          <w:bCs/>
          <w:color w:val="1B1B1B"/>
          <w:sz w:val="36"/>
          <w:szCs w:val="36"/>
          <w:lang w:eastAsia="pl-PL"/>
        </w:rPr>
        <w:t>3. Środki dydaktyczne</w:t>
      </w:r>
    </w:p>
    <w:p w:rsidR="00B62E00" w:rsidRPr="00B62E00" w:rsidRDefault="00B62E00" w:rsidP="00B62E00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Materiały plastyczne (arkusz szarego papieru, flamastry)</w:t>
      </w:r>
    </w:p>
    <w:p w:rsidR="00B62E00" w:rsidRPr="00B62E00" w:rsidRDefault="00B62E00" w:rsidP="00B62E0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B1B1B"/>
          <w:sz w:val="36"/>
          <w:szCs w:val="36"/>
          <w:lang w:eastAsia="pl-PL"/>
        </w:rPr>
      </w:pPr>
      <w:r w:rsidRPr="00B62E00">
        <w:rPr>
          <w:rFonts w:ascii="Helvetica" w:eastAsia="Times New Roman" w:hAnsi="Helvetica" w:cs="Helvetica"/>
          <w:b/>
          <w:bCs/>
          <w:color w:val="1B1B1B"/>
          <w:sz w:val="36"/>
          <w:szCs w:val="36"/>
          <w:lang w:eastAsia="pl-PL"/>
        </w:rPr>
        <w:t>4. Przebieg lekcji</w:t>
      </w:r>
    </w:p>
    <w:p w:rsidR="00B62E00" w:rsidRPr="00B62E00" w:rsidRDefault="00B62E00" w:rsidP="00B62E0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1B1B1B"/>
          <w:sz w:val="27"/>
          <w:szCs w:val="27"/>
          <w:lang w:eastAsia="pl-PL"/>
        </w:rPr>
      </w:pPr>
      <w:r w:rsidRPr="00B62E00">
        <w:rPr>
          <w:rFonts w:ascii="Helvetica" w:eastAsia="Times New Roman" w:hAnsi="Helvetica" w:cs="Helvetica"/>
          <w:b/>
          <w:bCs/>
          <w:color w:val="1B1B1B"/>
          <w:sz w:val="27"/>
          <w:szCs w:val="27"/>
          <w:lang w:eastAsia="pl-PL"/>
        </w:rPr>
        <w:t>a) Faza przygotowawcza</w:t>
      </w:r>
    </w:p>
    <w:p w:rsidR="00B62E00" w:rsidRPr="00B62E00" w:rsidRDefault="00B62E00" w:rsidP="00B62E00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 xml:space="preserve">Rundka wstępna: </w:t>
      </w:r>
    </w:p>
    <w:p w:rsidR="00B62E00" w:rsidRDefault="00B62E00" w:rsidP="00B62E00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Uczniowie witają gości w języku angielskim i tłumaczą przebieg lekcji.</w:t>
      </w:r>
    </w:p>
    <w:p w:rsidR="00B62E00" w:rsidRPr="00B62E00" w:rsidRDefault="00B62E00" w:rsidP="00B62E00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 xml:space="preserve"> Uczniowie kolejno kończą zdanie wypowiedziane przez nauczyciela </w:t>
      </w:r>
      <w:r w:rsidRPr="00B62E00">
        <w:rPr>
          <w:rFonts w:ascii="Garamond" w:eastAsia="Times New Roman" w:hAnsi="Garamond" w:cs="Times New Roman"/>
          <w:i/>
          <w:iCs/>
          <w:color w:val="1B1B1B"/>
          <w:sz w:val="24"/>
          <w:szCs w:val="24"/>
          <w:lang w:eastAsia="pl-PL"/>
        </w:rPr>
        <w:t>Reklama jest po to, by…</w:t>
      </w:r>
    </w:p>
    <w:p w:rsidR="00B62E00" w:rsidRPr="00B62E00" w:rsidRDefault="00B62E00" w:rsidP="00B62E0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1B1B1B"/>
          <w:sz w:val="27"/>
          <w:szCs w:val="27"/>
          <w:lang w:eastAsia="pl-PL"/>
        </w:rPr>
      </w:pPr>
      <w:r w:rsidRPr="00B62E00">
        <w:rPr>
          <w:rFonts w:ascii="Helvetica" w:eastAsia="Times New Roman" w:hAnsi="Helvetica" w:cs="Helvetica"/>
          <w:b/>
          <w:bCs/>
          <w:color w:val="1B1B1B"/>
          <w:sz w:val="27"/>
          <w:szCs w:val="27"/>
          <w:lang w:eastAsia="pl-PL"/>
        </w:rPr>
        <w:lastRenderedPageBreak/>
        <w:t>b) Faza realizacyjna</w:t>
      </w:r>
    </w:p>
    <w:p w:rsidR="00B62E00" w:rsidRPr="00B62E00" w:rsidRDefault="00B62E00" w:rsidP="00B62E0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Burza mózgów – </w:t>
      </w:r>
      <w:r w:rsidRPr="00B62E00">
        <w:rPr>
          <w:rFonts w:ascii="Garamond" w:eastAsia="Times New Roman" w:hAnsi="Garamond" w:cs="Times New Roman"/>
          <w:i/>
          <w:iCs/>
          <w:color w:val="1B1B1B"/>
          <w:sz w:val="24"/>
          <w:szCs w:val="24"/>
          <w:lang w:eastAsia="pl-PL"/>
        </w:rPr>
        <w:t>Tworzymy własne definicje reklamy</w:t>
      </w:r>
      <w:r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- przykłady</w:t>
      </w: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.</w:t>
      </w:r>
    </w:p>
    <w:p w:rsidR="00B62E00" w:rsidRPr="00B62E00" w:rsidRDefault="00B62E00" w:rsidP="00B62E00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 xml:space="preserve">  Podanie naukowej definicji</w:t>
      </w: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 xml:space="preserve"> słowa </w:t>
      </w:r>
      <w:r w:rsidRPr="00B62E00">
        <w:rPr>
          <w:rFonts w:ascii="Garamond" w:eastAsia="Times New Roman" w:hAnsi="Garamond" w:cs="Times New Roman"/>
          <w:i/>
          <w:iCs/>
          <w:color w:val="1B1B1B"/>
          <w:sz w:val="24"/>
          <w:szCs w:val="24"/>
          <w:lang w:eastAsia="pl-PL"/>
        </w:rPr>
        <w:t>reklama</w:t>
      </w: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.</w:t>
      </w:r>
    </w:p>
    <w:p w:rsidR="00B62E00" w:rsidRPr="00B62E00" w:rsidRDefault="00B62E00" w:rsidP="00B62E0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Dyskusja – </w:t>
      </w:r>
      <w:r w:rsidRPr="00B62E00">
        <w:rPr>
          <w:rFonts w:ascii="Garamond" w:eastAsia="Times New Roman" w:hAnsi="Garamond" w:cs="Times New Roman"/>
          <w:i/>
          <w:iCs/>
          <w:color w:val="1B1B1B"/>
          <w:sz w:val="24"/>
          <w:szCs w:val="24"/>
          <w:lang w:eastAsia="pl-PL"/>
        </w:rPr>
        <w:t>Reklamy w naszym życiu</w:t>
      </w: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.</w:t>
      </w:r>
    </w:p>
    <w:p w:rsidR="00B62E00" w:rsidRPr="00B62E00" w:rsidRDefault="00B62E00" w:rsidP="00B62E00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Podstawowe techniki reklamy:</w:t>
      </w:r>
    </w:p>
    <w:p w:rsidR="00B62E00" w:rsidRPr="00B62E00" w:rsidRDefault="00B62E00" w:rsidP="00B62E0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Chwytliwe rzeczy – używanie popularnych bądź sugestywnych nazw produktów, np. </w:t>
      </w:r>
      <w:r w:rsidRPr="00B62E00">
        <w:rPr>
          <w:rFonts w:ascii="Garamond" w:eastAsia="Times New Roman" w:hAnsi="Garamond" w:cs="Times New Roman"/>
          <w:i/>
          <w:iCs/>
          <w:color w:val="1B1B1B"/>
          <w:sz w:val="24"/>
          <w:szCs w:val="24"/>
          <w:lang w:eastAsia="pl-PL"/>
        </w:rPr>
        <w:t>Zawsze Coca</w:t>
      </w:r>
      <w:r w:rsidRPr="00B62E00">
        <w:rPr>
          <w:rFonts w:ascii="Garamond" w:eastAsia="Times New Roman" w:hAnsi="Garamond" w:cs="Times New Roman"/>
          <w:i/>
          <w:iCs/>
          <w:color w:val="1B1B1B"/>
          <w:sz w:val="24"/>
          <w:szCs w:val="24"/>
          <w:lang w:eastAsia="pl-PL"/>
        </w:rPr>
        <w:noBreakHyphen/>
        <w:t>Cola</w:t>
      </w: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.</w:t>
      </w:r>
    </w:p>
    <w:p w:rsidR="00B62E00" w:rsidRPr="00B62E00" w:rsidRDefault="00B62E00" w:rsidP="00B62E0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Piosenki i slogany – używanie piosenki lub hasła czy sloganu wymyślonych po to, by ludzie łączyli je z reklamowanym wyrobem i pamiętali o nim, np. piosenka </w:t>
      </w:r>
      <w:r w:rsidRPr="00B62E00">
        <w:rPr>
          <w:rFonts w:ascii="Garamond" w:eastAsia="Times New Roman" w:hAnsi="Garamond" w:cs="Times New Roman"/>
          <w:i/>
          <w:iCs/>
          <w:color w:val="1B1B1B"/>
          <w:sz w:val="24"/>
          <w:szCs w:val="24"/>
          <w:lang w:eastAsia="pl-PL"/>
        </w:rPr>
        <w:t>Zawsze Coca</w:t>
      </w:r>
      <w:r w:rsidRPr="00B62E00">
        <w:rPr>
          <w:rFonts w:ascii="Garamond" w:eastAsia="Times New Roman" w:hAnsi="Garamond" w:cs="Times New Roman"/>
          <w:i/>
          <w:iCs/>
          <w:color w:val="1B1B1B"/>
          <w:sz w:val="24"/>
          <w:szCs w:val="24"/>
          <w:lang w:eastAsia="pl-PL"/>
        </w:rPr>
        <w:noBreakHyphen/>
        <w:t>Cola</w:t>
      </w: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.</w:t>
      </w:r>
    </w:p>
    <w:p w:rsidR="00B62E00" w:rsidRPr="00B62E00" w:rsidRDefault="00B62E00" w:rsidP="00B62E0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Instynkt stada – technika sprawiająca, że czujesz, iż powinieneś używać tego produktu, ponieważ wszyscy go używają.</w:t>
      </w:r>
    </w:p>
    <w:p w:rsidR="00B62E00" w:rsidRPr="00B62E00" w:rsidRDefault="00B62E00" w:rsidP="00B62E0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Poświadczenie – znane osoby, autorytety, aktorzy, czy „zwykli” ludzie są używani, aby zaświadczyć o dobrej jakości produktu.</w:t>
      </w:r>
    </w:p>
    <w:p w:rsidR="00B62E00" w:rsidRPr="00B62E00" w:rsidRDefault="00B62E00" w:rsidP="00B62E0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Plansze – używanie wniosków statystycznych lub wykresów interpretowanych w sposób, który faworyzuje dany produkt.</w:t>
      </w:r>
    </w:p>
    <w:p w:rsidR="00B62E00" w:rsidRPr="00B62E00" w:rsidRDefault="00B62E00" w:rsidP="00B62E0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Skojarzenia – technika sprawiająca, że używanie reklamowego produktu kojarzy ci się z czymś innym, np. odpoczynkiem, przygodą.</w:t>
      </w:r>
    </w:p>
    <w:p w:rsidR="00B62E00" w:rsidRPr="00B62E00" w:rsidRDefault="00B62E00" w:rsidP="00B62E00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Propozycje wywołujących dyskusję pytań do uczniów:</w:t>
      </w:r>
    </w:p>
    <w:p w:rsidR="00B62E00" w:rsidRPr="00B62E00" w:rsidRDefault="00B62E00" w:rsidP="00B62E0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Gdzie najczęściej spotykamy reklamy?</w:t>
      </w:r>
    </w:p>
    <w:p w:rsidR="00B62E00" w:rsidRPr="00B62E00" w:rsidRDefault="00B62E00" w:rsidP="00B62E0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Jakie produkty są najczęściej reklamowane?</w:t>
      </w:r>
    </w:p>
    <w:p w:rsidR="00B62E00" w:rsidRPr="00B62E00" w:rsidRDefault="00B62E00" w:rsidP="00B62E0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Jakie techniki, waszym zdaniem, używane są najczęściej w reklamach?</w:t>
      </w:r>
    </w:p>
    <w:p w:rsidR="00B62E00" w:rsidRPr="00B62E00" w:rsidRDefault="00B62E00" w:rsidP="00B62E0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Do kogo adresowane są reklamy?</w:t>
      </w:r>
    </w:p>
    <w:p w:rsidR="00B62E00" w:rsidRPr="00B62E00" w:rsidRDefault="00B62E00" w:rsidP="00B62E0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Czy waszym zdaniem reklamy są uczciwe?</w:t>
      </w:r>
    </w:p>
    <w:p w:rsidR="00B62E00" w:rsidRPr="00B62E00" w:rsidRDefault="00B62E00" w:rsidP="00B62E0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Czy ulegacie reklamom?</w:t>
      </w:r>
    </w:p>
    <w:p w:rsidR="00B62E00" w:rsidRPr="00B62E00" w:rsidRDefault="00B62E00" w:rsidP="00B62E0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Jakie reklamowane produkty kupuje wasza rodzina?</w:t>
      </w:r>
    </w:p>
    <w:p w:rsidR="00B62E00" w:rsidRPr="00B62E00" w:rsidRDefault="00B62E00" w:rsidP="00B62E0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Czy reklamy mogą nas oszukiwać?</w:t>
      </w:r>
    </w:p>
    <w:p w:rsidR="00B62E00" w:rsidRPr="00B62E00" w:rsidRDefault="00B62E00" w:rsidP="00B62E0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Co myślicie oglądając reklamy?</w:t>
      </w:r>
    </w:p>
    <w:p w:rsidR="00B62E00" w:rsidRPr="00B62E00" w:rsidRDefault="00B62E00" w:rsidP="00B62E0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Zabawa – </w:t>
      </w:r>
      <w:r w:rsidRPr="00B62E00">
        <w:rPr>
          <w:rFonts w:ascii="Garamond" w:eastAsia="Times New Roman" w:hAnsi="Garamond" w:cs="Times New Roman"/>
          <w:i/>
          <w:iCs/>
          <w:color w:val="1B1B1B"/>
          <w:sz w:val="24"/>
          <w:szCs w:val="24"/>
          <w:lang w:eastAsia="pl-PL"/>
        </w:rPr>
        <w:t>Reklama</w:t>
      </w: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.</w:t>
      </w:r>
    </w:p>
    <w:p w:rsidR="00B62E00" w:rsidRPr="00B62E00" w:rsidRDefault="00B62E00" w:rsidP="00B62E00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Uczniowie dobierają się w grupy</w:t>
      </w: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. W parach wymyślają swój własny prod</w:t>
      </w:r>
      <w:r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ukt i przygotowują jego reklamę o Gliwicach,</w:t>
      </w: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 xml:space="preserve"> używając jednej lub kilku technik.</w:t>
      </w:r>
      <w:r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, Wszystkie pary przedstawiają swoją reklamę o Gliwicach</w:t>
      </w:r>
      <w:r w:rsidRPr="00B62E00"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.</w:t>
      </w:r>
    </w:p>
    <w:p w:rsidR="00B62E00" w:rsidRPr="00B62E00" w:rsidRDefault="00B62E00" w:rsidP="00B62E0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1B1B1B"/>
          <w:sz w:val="27"/>
          <w:szCs w:val="27"/>
          <w:lang w:eastAsia="pl-PL"/>
        </w:rPr>
      </w:pPr>
      <w:r w:rsidRPr="00B62E00">
        <w:rPr>
          <w:rFonts w:ascii="Helvetica" w:eastAsia="Times New Roman" w:hAnsi="Helvetica" w:cs="Helvetica"/>
          <w:b/>
          <w:bCs/>
          <w:color w:val="1B1B1B"/>
          <w:sz w:val="27"/>
          <w:szCs w:val="27"/>
          <w:lang w:eastAsia="pl-PL"/>
        </w:rPr>
        <w:t>c) Faza podsumowująca</w:t>
      </w:r>
    </w:p>
    <w:p w:rsidR="00B62E00" w:rsidRPr="00B62E00" w:rsidRDefault="00B62E00" w:rsidP="00B62E00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color w:val="1B1B1B"/>
          <w:sz w:val="24"/>
          <w:szCs w:val="24"/>
          <w:lang w:eastAsia="pl-PL"/>
        </w:rPr>
        <w:t>Uczniowie kolejno wręczają swoje prace gościom z Hiszpanii.</w:t>
      </w:r>
    </w:p>
    <w:p w:rsidR="00B62E00" w:rsidRPr="00B62E00" w:rsidRDefault="00B62E00" w:rsidP="00B62E0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B1B1B"/>
          <w:sz w:val="36"/>
          <w:szCs w:val="36"/>
          <w:lang w:eastAsia="pl-PL"/>
        </w:rPr>
      </w:pPr>
    </w:p>
    <w:p w:rsidR="00B62E00" w:rsidRDefault="00B62E00"/>
    <w:p w:rsidR="00B62E00" w:rsidRDefault="00B62E00"/>
    <w:sectPr w:rsidR="00B62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C2EFC"/>
    <w:multiLevelType w:val="multilevel"/>
    <w:tmpl w:val="4970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72764C"/>
    <w:multiLevelType w:val="multilevel"/>
    <w:tmpl w:val="1034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130E91"/>
    <w:multiLevelType w:val="multilevel"/>
    <w:tmpl w:val="E8048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867469"/>
    <w:multiLevelType w:val="multilevel"/>
    <w:tmpl w:val="59A8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9538D9"/>
    <w:multiLevelType w:val="multilevel"/>
    <w:tmpl w:val="21CCFB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944F3E"/>
    <w:multiLevelType w:val="multilevel"/>
    <w:tmpl w:val="AA5E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346A86"/>
    <w:multiLevelType w:val="multilevel"/>
    <w:tmpl w:val="EFFC5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6F40F1"/>
    <w:multiLevelType w:val="multilevel"/>
    <w:tmpl w:val="2C3658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656D1D"/>
    <w:multiLevelType w:val="multilevel"/>
    <w:tmpl w:val="6A02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00"/>
    <w:rsid w:val="00114FE5"/>
    <w:rsid w:val="003C7AF5"/>
    <w:rsid w:val="00B6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BC</dc:creator>
  <cp:lastModifiedBy>Marzena BC</cp:lastModifiedBy>
  <cp:revision>4</cp:revision>
  <dcterms:created xsi:type="dcterms:W3CDTF">2024-10-02T17:44:00Z</dcterms:created>
  <dcterms:modified xsi:type="dcterms:W3CDTF">2024-10-02T17:56:00Z</dcterms:modified>
</cp:coreProperties>
</file>